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B3CB" w14:textId="2EBA87F3" w:rsidR="00D506C5" w:rsidRPr="0005369D" w:rsidRDefault="00D506C5" w:rsidP="00D506C5">
      <w:pPr>
        <w:jc w:val="both"/>
        <w:rPr>
          <w:rFonts w:ascii="Arial Narrow" w:hAnsi="Arial Narrow" w:cs="Arial"/>
          <w:i/>
        </w:rPr>
      </w:pPr>
      <w:r w:rsidRPr="0005369D">
        <w:rPr>
          <w:rFonts w:ascii="Arial Narrow" w:hAnsi="Arial Narrow" w:cs="Arial"/>
          <w:i/>
        </w:rPr>
        <w:t xml:space="preserve">Príloha č. </w:t>
      </w:r>
      <w:r w:rsidR="0005369D" w:rsidRPr="0005369D">
        <w:rPr>
          <w:rFonts w:ascii="Arial Narrow" w:hAnsi="Arial Narrow" w:cs="Arial"/>
          <w:i/>
        </w:rPr>
        <w:t>8</w:t>
      </w:r>
      <w:r w:rsidRPr="0005369D">
        <w:rPr>
          <w:rFonts w:ascii="Arial Narrow" w:hAnsi="Arial Narrow" w:cs="Arial"/>
          <w:i/>
        </w:rPr>
        <w:t>: Čestné vyhlásenie štatutárneho orgánu žiadateľa o poskytnutie finančných prostriedkov na zabezpečenie starostlivosti o životné prostredie (na účely posúdenia naplnenia podmienok štátnej pomoci)</w:t>
      </w:r>
    </w:p>
    <w:p w14:paraId="24653F1A" w14:textId="77777777" w:rsidR="00D506C5" w:rsidRPr="0005369D" w:rsidRDefault="00D506C5" w:rsidP="00D506C5">
      <w:pPr>
        <w:jc w:val="center"/>
        <w:rPr>
          <w:rFonts w:ascii="Arial Narrow" w:hAnsi="Arial Narrow" w:cs="Arial"/>
          <w:i/>
        </w:rPr>
      </w:pPr>
    </w:p>
    <w:p w14:paraId="5B327F71" w14:textId="77777777" w:rsidR="00D506C5" w:rsidRPr="0005369D" w:rsidRDefault="00D506C5" w:rsidP="00D506C5">
      <w:pPr>
        <w:jc w:val="center"/>
        <w:rPr>
          <w:rFonts w:ascii="Arial Narrow" w:hAnsi="Arial Narrow" w:cs="Arial"/>
          <w:b/>
          <w:i/>
        </w:rPr>
      </w:pPr>
    </w:p>
    <w:p w14:paraId="3B4FF854" w14:textId="77777777" w:rsidR="00D506C5" w:rsidRPr="0005369D" w:rsidRDefault="00D506C5" w:rsidP="00D506C5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  <w:r w:rsidRPr="0005369D">
        <w:rPr>
          <w:rFonts w:ascii="Arial Narrow" w:hAnsi="Arial Narrow" w:cs="Arial"/>
          <w:b/>
          <w:i/>
        </w:rPr>
        <w:t>(Názov žiadateľa, adresa, IČO)</w:t>
      </w:r>
    </w:p>
    <w:p w14:paraId="05F68609" w14:textId="77777777" w:rsidR="00D506C5" w:rsidRPr="0005369D" w:rsidRDefault="00D506C5" w:rsidP="00D506C5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</w:p>
    <w:p w14:paraId="5D80C0BD" w14:textId="77777777" w:rsidR="00D506C5" w:rsidRPr="0005369D" w:rsidRDefault="00D506C5" w:rsidP="00D506C5">
      <w:pPr>
        <w:jc w:val="center"/>
        <w:rPr>
          <w:rFonts w:ascii="Arial Narrow" w:hAnsi="Arial Narrow" w:cs="Arial"/>
        </w:rPr>
      </w:pPr>
    </w:p>
    <w:p w14:paraId="2F6EF8B7" w14:textId="77777777" w:rsidR="00D506C5" w:rsidRPr="0005369D" w:rsidRDefault="00D506C5" w:rsidP="00D506C5">
      <w:pPr>
        <w:jc w:val="center"/>
        <w:rPr>
          <w:rFonts w:ascii="Arial Narrow" w:hAnsi="Arial Narrow" w:cs="Arial"/>
          <w:b/>
        </w:rPr>
      </w:pPr>
      <w:r w:rsidRPr="0005369D">
        <w:rPr>
          <w:rFonts w:ascii="Arial Narrow" w:hAnsi="Arial Narrow" w:cs="Arial"/>
          <w:b/>
        </w:rPr>
        <w:t>Čestné vyhlásenie</w:t>
      </w:r>
    </w:p>
    <w:p w14:paraId="4F484717" w14:textId="77777777" w:rsidR="00D506C5" w:rsidRPr="0005369D" w:rsidRDefault="00D506C5" w:rsidP="00D506C5">
      <w:pPr>
        <w:jc w:val="center"/>
        <w:rPr>
          <w:rFonts w:ascii="Arial Narrow" w:hAnsi="Arial Narrow" w:cs="Arial"/>
          <w:b/>
          <w:vertAlign w:val="superscript"/>
        </w:rPr>
      </w:pPr>
    </w:p>
    <w:p w14:paraId="22DC298E" w14:textId="78D80CA8" w:rsidR="00D506C5" w:rsidRPr="0005369D" w:rsidRDefault="00D506C5" w:rsidP="00D506C5">
      <w:pPr>
        <w:jc w:val="both"/>
        <w:rPr>
          <w:rFonts w:ascii="Arial Narrow" w:hAnsi="Arial Narrow" w:cs="Arial"/>
        </w:rPr>
      </w:pPr>
      <w:r w:rsidRPr="0005369D">
        <w:rPr>
          <w:rFonts w:ascii="Arial Narrow" w:hAnsi="Arial Narrow" w:cs="Arial"/>
        </w:rPr>
        <w:t xml:space="preserve">Ja, dolu podpísaný </w:t>
      </w:r>
      <w:r w:rsidRPr="0005369D">
        <w:rPr>
          <w:rFonts w:ascii="Arial Narrow" w:hAnsi="Arial Narrow" w:cs="Arial"/>
          <w:b/>
          <w:bCs/>
          <w:i/>
        </w:rPr>
        <w:t>(titul, meno a priezvisko)</w:t>
      </w:r>
      <w:r w:rsidRPr="0005369D">
        <w:rPr>
          <w:rFonts w:ascii="Arial Narrow" w:hAnsi="Arial Narrow" w:cs="Arial"/>
        </w:rPr>
        <w:t xml:space="preserve">, ako štatutárny orgán </w:t>
      </w:r>
      <w:r w:rsidRPr="0005369D">
        <w:rPr>
          <w:rFonts w:ascii="Arial Narrow" w:hAnsi="Arial Narrow" w:cs="Arial"/>
          <w:b/>
          <w:bCs/>
          <w:i/>
        </w:rPr>
        <w:t>(názov žiadateľa)</w:t>
      </w:r>
      <w:r w:rsidRPr="0005369D">
        <w:rPr>
          <w:rFonts w:ascii="Arial Narrow" w:hAnsi="Arial Narrow" w:cs="Arial"/>
        </w:rPr>
        <w:t xml:space="preserve"> žiadateľa o poskytnutie finančných prostriedkov na zabezpečenie starostlivosti o životné prostredie na rok 202</w:t>
      </w:r>
      <w:r w:rsidR="0005369D">
        <w:rPr>
          <w:rFonts w:ascii="Arial Narrow" w:hAnsi="Arial Narrow" w:cs="Arial"/>
        </w:rPr>
        <w:t>2</w:t>
      </w:r>
      <w:r w:rsidRPr="0005369D">
        <w:rPr>
          <w:rFonts w:ascii="Arial Narrow" w:hAnsi="Arial Narrow" w:cs="Arial"/>
        </w:rPr>
        <w:t xml:space="preserve"> podľa § 4 ods. 1 písm. ad) zákona č. 587/2004 Z. z. o Environmentálnom fonde a o zmene a doplnení niektorých zákonov v znení neskorších predpisov, týmto</w:t>
      </w:r>
    </w:p>
    <w:p w14:paraId="7332EB26" w14:textId="77777777" w:rsidR="00D506C5" w:rsidRPr="0005369D" w:rsidRDefault="00D506C5" w:rsidP="00D506C5">
      <w:pPr>
        <w:jc w:val="center"/>
        <w:rPr>
          <w:rFonts w:ascii="Arial Narrow" w:hAnsi="Arial Narrow" w:cs="Arial"/>
          <w:b/>
        </w:rPr>
      </w:pPr>
    </w:p>
    <w:p w14:paraId="03740459" w14:textId="77777777" w:rsidR="00D506C5" w:rsidRPr="0005369D" w:rsidRDefault="00D506C5" w:rsidP="00D506C5">
      <w:pPr>
        <w:jc w:val="center"/>
        <w:rPr>
          <w:rFonts w:ascii="Arial Narrow" w:hAnsi="Arial Narrow" w:cs="Arial"/>
          <w:b/>
        </w:rPr>
      </w:pPr>
      <w:r w:rsidRPr="0005369D">
        <w:rPr>
          <w:rFonts w:ascii="Arial Narrow" w:hAnsi="Arial Narrow" w:cs="Arial"/>
          <w:b/>
        </w:rPr>
        <w:t>čestne vyhlasujem,</w:t>
      </w:r>
    </w:p>
    <w:p w14:paraId="14D78168" w14:textId="77777777" w:rsidR="00D506C5" w:rsidRPr="0005369D" w:rsidRDefault="00D506C5" w:rsidP="00D506C5">
      <w:pPr>
        <w:jc w:val="center"/>
        <w:rPr>
          <w:rFonts w:ascii="Arial Narrow" w:hAnsi="Arial Narrow" w:cs="Arial"/>
          <w:b/>
        </w:rPr>
      </w:pPr>
    </w:p>
    <w:p w14:paraId="2A8C39AA" w14:textId="77777777" w:rsidR="00D506C5" w:rsidRPr="0005369D" w:rsidRDefault="00D506C5" w:rsidP="00D506C5">
      <w:pPr>
        <w:jc w:val="both"/>
        <w:rPr>
          <w:rFonts w:ascii="Arial Narrow" w:hAnsi="Arial Narrow" w:cs="Arial"/>
        </w:rPr>
      </w:pPr>
      <w:r w:rsidRPr="0005369D">
        <w:rPr>
          <w:rFonts w:ascii="Arial Narrow" w:hAnsi="Arial Narrow" w:cs="Arial"/>
        </w:rPr>
        <w:t>že ku dňu podania žiadosti o poskytnutie finančných prostriedkov na zabezpečenie starostlivosti o životné prostredie žiadateľ v súvislosti s účelom žiadosti</w:t>
      </w:r>
    </w:p>
    <w:p w14:paraId="608D0227" w14:textId="77777777" w:rsidR="00D506C5" w:rsidRPr="0005369D" w:rsidRDefault="00D506C5" w:rsidP="00D506C5">
      <w:pPr>
        <w:jc w:val="both"/>
        <w:rPr>
          <w:rFonts w:ascii="Arial Narrow" w:hAnsi="Arial Narrow" w:cs="Arial"/>
        </w:rPr>
      </w:pPr>
    </w:p>
    <w:p w14:paraId="1C987261" w14:textId="469A36E6" w:rsidR="00D506C5" w:rsidRPr="0005369D" w:rsidRDefault="00D506C5" w:rsidP="00D506C5">
      <w:pPr>
        <w:jc w:val="both"/>
        <w:rPr>
          <w:rFonts w:ascii="Arial Narrow" w:hAnsi="Arial Narrow" w:cs="Arial"/>
        </w:rPr>
      </w:pPr>
      <w:r w:rsidRPr="0005369D">
        <w:rPr>
          <w:rFonts w:ascii="Arial Narrow" w:hAnsi="Arial Narrow" w:cs="Arial"/>
          <w:b/>
          <w:bCs/>
        </w:rPr>
        <w:t>JE</w:t>
      </w:r>
      <w:r w:rsidRPr="0005369D">
        <w:rPr>
          <w:rFonts w:ascii="Arial Narrow" w:hAnsi="Arial Narrow" w:cs="Arial"/>
        </w:rPr>
        <w:t xml:space="preserve">* - </w:t>
      </w:r>
      <w:r w:rsidRPr="0005369D">
        <w:rPr>
          <w:rFonts w:ascii="Arial Narrow" w:hAnsi="Arial Narrow" w:cs="Arial"/>
          <w:b/>
          <w:bCs/>
        </w:rPr>
        <w:t>NIE JE</w:t>
      </w:r>
      <w:r w:rsidRPr="0005369D">
        <w:rPr>
          <w:rFonts w:ascii="Arial Narrow" w:hAnsi="Arial Narrow" w:cs="Arial"/>
        </w:rPr>
        <w:t>* podnikom. Za podnik sa považuje subjekt vykonávajúci hospodársku činnosť bez ohľadu na právne postavenie a spôsob financovania</w:t>
      </w:r>
      <w:r w:rsidRPr="0005369D">
        <w:rPr>
          <w:rStyle w:val="Odkaznapoznmkupodiarou"/>
          <w:rFonts w:ascii="Arial Narrow" w:hAnsi="Arial Narrow" w:cs="Arial"/>
        </w:rPr>
        <w:footnoteReference w:id="1"/>
      </w:r>
      <w:r w:rsidRPr="0005369D">
        <w:rPr>
          <w:rFonts w:ascii="Arial Narrow" w:hAnsi="Arial Narrow" w:cs="Arial"/>
        </w:rPr>
        <w:t xml:space="preserve">. Hospodárska činnosť je každá činnosť, ktorá spočíva v ponuke tovaru </w:t>
      </w:r>
      <w:r w:rsidR="008620FB" w:rsidRPr="008620FB">
        <w:rPr>
          <w:rFonts w:ascii="Arial Narrow" w:hAnsi="Arial Narrow" w:cs="Arial"/>
        </w:rPr>
        <w:t>alebo služieb alebo v ponuke tovaru a služieb na trhu.</w:t>
      </w:r>
      <w:r w:rsidR="008620FB">
        <w:rPr>
          <w:rStyle w:val="Odkaznapoznmkupodiarou"/>
          <w:rFonts w:ascii="Arial Narrow" w:hAnsi="Arial Narrow" w:cs="Arial"/>
        </w:rPr>
        <w:footnoteReference w:id="2"/>
      </w:r>
    </w:p>
    <w:p w14:paraId="1F68AF68" w14:textId="77777777" w:rsidR="00D506C5" w:rsidRPr="0005369D" w:rsidRDefault="00D506C5" w:rsidP="00D506C5">
      <w:pPr>
        <w:jc w:val="both"/>
        <w:rPr>
          <w:rFonts w:ascii="Arial Narrow" w:hAnsi="Arial Narrow" w:cs="Arial"/>
        </w:rPr>
      </w:pPr>
    </w:p>
    <w:p w14:paraId="0E1DFD27" w14:textId="77777777" w:rsidR="00D506C5" w:rsidRPr="0005369D" w:rsidRDefault="00D506C5" w:rsidP="00D506C5">
      <w:pPr>
        <w:jc w:val="both"/>
        <w:rPr>
          <w:rFonts w:ascii="Arial Narrow" w:hAnsi="Arial Narrow" w:cs="Arial"/>
          <w:i/>
          <w:iCs/>
        </w:rPr>
      </w:pPr>
      <w:r w:rsidRPr="0005369D">
        <w:rPr>
          <w:rFonts w:ascii="Arial Narrow" w:hAnsi="Arial Narrow" w:cs="Arial"/>
          <w:i/>
          <w:iCs/>
        </w:rPr>
        <w:t>V prípade odpovede „JE“ pokračujte.</w:t>
      </w:r>
    </w:p>
    <w:p w14:paraId="2F8588E0" w14:textId="77777777" w:rsidR="00D506C5" w:rsidRPr="0005369D" w:rsidRDefault="00D506C5" w:rsidP="00D506C5">
      <w:pPr>
        <w:jc w:val="both"/>
        <w:rPr>
          <w:rFonts w:ascii="Arial Narrow" w:hAnsi="Arial Narrow" w:cs="Arial"/>
        </w:rPr>
      </w:pPr>
    </w:p>
    <w:p w14:paraId="30E0CCB2" w14:textId="77777777" w:rsidR="00D506C5" w:rsidRPr="0005369D" w:rsidRDefault="00D506C5" w:rsidP="00D506C5">
      <w:pPr>
        <w:spacing w:before="120"/>
        <w:jc w:val="both"/>
        <w:rPr>
          <w:rFonts w:ascii="Arial Narrow" w:hAnsi="Arial Narrow" w:cs="Arial"/>
        </w:rPr>
      </w:pPr>
      <w:r w:rsidRPr="0005369D">
        <w:rPr>
          <w:rFonts w:ascii="Arial Narrow" w:hAnsi="Arial Narrow" w:cs="Arial"/>
          <w:b/>
          <w:bCs/>
        </w:rPr>
        <w:t>MÔŽE</w:t>
      </w:r>
      <w:r w:rsidRPr="0005369D">
        <w:rPr>
          <w:rFonts w:ascii="Arial Narrow" w:hAnsi="Arial Narrow" w:cs="Arial"/>
        </w:rPr>
        <w:t xml:space="preserve">* - </w:t>
      </w:r>
      <w:r w:rsidRPr="0005369D">
        <w:rPr>
          <w:rFonts w:ascii="Arial Narrow" w:hAnsi="Arial Narrow" w:cs="Arial"/>
          <w:b/>
          <w:bCs/>
        </w:rPr>
        <w:t>NEMÔŽE*</w:t>
      </w:r>
      <w:r w:rsidRPr="0005369D">
        <w:rPr>
          <w:rFonts w:ascii="Arial Narrow" w:hAnsi="Arial Narrow" w:cs="Arial"/>
        </w:rPr>
        <w:t xml:space="preserve"> mať podnik vykonávaním vyššie uvedenej hospodárskej činnosti v súvislosti s účelom žiadosti vplyv, hoci aj len potenciálny, na obchod medzi členskými štátmi Európskej únie.</w:t>
      </w:r>
    </w:p>
    <w:p w14:paraId="3B19A1E7" w14:textId="77777777" w:rsidR="00D506C5" w:rsidRPr="0005369D" w:rsidRDefault="00D506C5" w:rsidP="00D506C5">
      <w:pPr>
        <w:pStyle w:val="Odsekzoznamu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 w:cs="Arial"/>
        </w:rPr>
      </w:pPr>
      <w:proofErr w:type="spellStart"/>
      <w:r w:rsidRPr="0005369D">
        <w:rPr>
          <w:rFonts w:ascii="Arial Narrow" w:hAnsi="Arial Narrow" w:cs="Arial"/>
        </w:rPr>
        <w:t>nehodiace</w:t>
      </w:r>
      <w:proofErr w:type="spellEnd"/>
      <w:r w:rsidRPr="0005369D">
        <w:rPr>
          <w:rFonts w:ascii="Arial Narrow" w:hAnsi="Arial Narrow" w:cs="Arial"/>
        </w:rPr>
        <w:t xml:space="preserve"> sa prečiarknite</w:t>
      </w:r>
    </w:p>
    <w:p w14:paraId="61650191" w14:textId="77777777" w:rsidR="00D506C5" w:rsidRPr="0005369D" w:rsidRDefault="00D506C5" w:rsidP="00D506C5">
      <w:pPr>
        <w:pStyle w:val="Odsekzoznamu"/>
        <w:spacing w:before="120"/>
        <w:ind w:left="284"/>
        <w:jc w:val="both"/>
        <w:rPr>
          <w:rFonts w:ascii="Arial Narrow" w:hAnsi="Arial Narrow" w:cs="Arial"/>
        </w:rPr>
      </w:pPr>
    </w:p>
    <w:p w14:paraId="7AFA1208" w14:textId="77777777" w:rsidR="00D506C5" w:rsidRPr="0005369D" w:rsidRDefault="00D506C5" w:rsidP="00D506C5">
      <w:pPr>
        <w:jc w:val="both"/>
        <w:rPr>
          <w:rFonts w:ascii="Arial Narrow" w:hAnsi="Arial Narrow" w:cs="Arial"/>
          <w:i/>
        </w:rPr>
      </w:pPr>
      <w:r w:rsidRPr="0005369D">
        <w:rPr>
          <w:rFonts w:ascii="Arial Narrow" w:hAnsi="Arial Narrow" w:cs="Arial"/>
        </w:rPr>
        <w:t>V</w:t>
      </w:r>
      <w:r w:rsidRPr="0005369D">
        <w:rPr>
          <w:rFonts w:ascii="Arial Narrow" w:hAnsi="Arial Narrow" w:cs="Arial"/>
          <w:i/>
        </w:rPr>
        <w:t xml:space="preserve"> </w:t>
      </w:r>
      <w:r w:rsidRPr="0005369D">
        <w:rPr>
          <w:rFonts w:ascii="Arial Narrow" w:hAnsi="Arial Narrow" w:cs="Arial"/>
          <w:b/>
          <w:bCs/>
          <w:i/>
        </w:rPr>
        <w:t>(mesto)</w:t>
      </w:r>
      <w:r w:rsidRPr="0005369D">
        <w:rPr>
          <w:rFonts w:ascii="Arial Narrow" w:hAnsi="Arial Narrow" w:cs="Arial"/>
          <w:i/>
        </w:rPr>
        <w:t xml:space="preserve">, </w:t>
      </w:r>
      <w:r w:rsidRPr="0005369D">
        <w:rPr>
          <w:rFonts w:ascii="Arial Narrow" w:hAnsi="Arial Narrow" w:cs="Arial"/>
        </w:rPr>
        <w:t xml:space="preserve">dňa </w:t>
      </w:r>
      <w:r w:rsidRPr="0005369D">
        <w:rPr>
          <w:rFonts w:ascii="Arial Narrow" w:hAnsi="Arial Narrow" w:cs="Arial"/>
          <w:b/>
          <w:bCs/>
          <w:i/>
        </w:rPr>
        <w:t>(dátum)</w:t>
      </w:r>
    </w:p>
    <w:p w14:paraId="6692AE7F" w14:textId="77777777" w:rsidR="00D506C5" w:rsidRPr="0005369D" w:rsidRDefault="00D506C5" w:rsidP="00D506C5">
      <w:pPr>
        <w:jc w:val="both"/>
        <w:rPr>
          <w:rFonts w:ascii="Arial Narrow" w:hAnsi="Arial Narrow" w:cs="Arial"/>
          <w:i/>
        </w:rPr>
      </w:pPr>
    </w:p>
    <w:p w14:paraId="243D2610" w14:textId="77777777" w:rsidR="00D506C5" w:rsidRPr="0005369D" w:rsidRDefault="00D506C5" w:rsidP="00D506C5">
      <w:pPr>
        <w:jc w:val="both"/>
        <w:rPr>
          <w:rFonts w:ascii="Arial Narrow" w:hAnsi="Arial Narrow" w:cs="Arial"/>
          <w:i/>
        </w:rPr>
      </w:pPr>
    </w:p>
    <w:p w14:paraId="58EA0B2D" w14:textId="77777777" w:rsidR="00D506C5" w:rsidRPr="0005369D" w:rsidRDefault="00D506C5" w:rsidP="00D506C5">
      <w:pPr>
        <w:jc w:val="both"/>
        <w:rPr>
          <w:rFonts w:ascii="Arial Narrow" w:hAnsi="Arial Narrow" w:cs="Arial"/>
          <w:i/>
        </w:rPr>
      </w:pPr>
    </w:p>
    <w:p w14:paraId="25BBB59C" w14:textId="77777777" w:rsidR="00D506C5" w:rsidRPr="0005369D" w:rsidRDefault="00D506C5" w:rsidP="00D506C5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05369D">
        <w:rPr>
          <w:rFonts w:ascii="Arial Narrow" w:hAnsi="Arial Narrow" w:cs="Arial"/>
        </w:rPr>
        <w:t>–––––––––––––––––––––––––––</w:t>
      </w:r>
    </w:p>
    <w:p w14:paraId="2D32E99B" w14:textId="77777777" w:rsidR="00D506C5" w:rsidRPr="0005369D" w:rsidRDefault="00D506C5" w:rsidP="00D506C5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</w:rPr>
      </w:pPr>
      <w:r w:rsidRPr="0005369D">
        <w:rPr>
          <w:rFonts w:ascii="Arial Narrow" w:hAnsi="Arial Narrow" w:cs="Arial"/>
          <w:i/>
        </w:rPr>
        <w:t>(podpis</w:t>
      </w:r>
      <w:r w:rsidRPr="0005369D">
        <w:rPr>
          <w:rStyle w:val="Odkaznapoznmkupodiarou"/>
          <w:rFonts w:ascii="Arial Narrow" w:hAnsi="Arial Narrow" w:cs="Arial"/>
          <w:i/>
        </w:rPr>
        <w:footnoteReference w:id="3"/>
      </w:r>
      <w:r w:rsidRPr="0005369D">
        <w:rPr>
          <w:rFonts w:ascii="Arial Narrow" w:hAnsi="Arial Narrow" w:cs="Arial"/>
          <w:i/>
        </w:rPr>
        <w:t>)</w:t>
      </w:r>
    </w:p>
    <w:p w14:paraId="1538A12C" w14:textId="77777777" w:rsidR="00B95D0B" w:rsidRPr="0005369D" w:rsidRDefault="00CF3731">
      <w:pPr>
        <w:rPr>
          <w:rFonts w:ascii="Arial Narrow" w:hAnsi="Arial Narrow"/>
        </w:rPr>
      </w:pPr>
    </w:p>
    <w:sectPr w:rsidR="00B95D0B" w:rsidRPr="0005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9D57" w14:textId="77777777" w:rsidR="00527E62" w:rsidRDefault="00527E62" w:rsidP="00D506C5">
      <w:r>
        <w:separator/>
      </w:r>
    </w:p>
  </w:endnote>
  <w:endnote w:type="continuationSeparator" w:id="0">
    <w:p w14:paraId="7D9746E4" w14:textId="77777777" w:rsidR="00527E62" w:rsidRDefault="00527E62" w:rsidP="00D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F2DF" w14:textId="77777777" w:rsidR="00527E62" w:rsidRDefault="00527E62" w:rsidP="00D506C5">
      <w:r>
        <w:separator/>
      </w:r>
    </w:p>
  </w:footnote>
  <w:footnote w:type="continuationSeparator" w:id="0">
    <w:p w14:paraId="4F5D9985" w14:textId="77777777" w:rsidR="00527E62" w:rsidRDefault="00527E62" w:rsidP="00D506C5">
      <w:r>
        <w:continuationSeparator/>
      </w:r>
    </w:p>
  </w:footnote>
  <w:footnote w:id="1">
    <w:p w14:paraId="0109EB55" w14:textId="77777777" w:rsidR="00D506C5" w:rsidRPr="0005369D" w:rsidRDefault="00D506C5" w:rsidP="00D506C5">
      <w:pPr>
        <w:pStyle w:val="Textpoznmkypodiarou"/>
        <w:jc w:val="both"/>
        <w:rPr>
          <w:rFonts w:ascii="Arial Narrow" w:hAnsi="Arial Narrow" w:cs="Arial"/>
        </w:rPr>
      </w:pPr>
      <w:r w:rsidRPr="0005369D">
        <w:rPr>
          <w:rStyle w:val="Odkaznapoznmkupodiarou"/>
          <w:rFonts w:ascii="Arial Narrow" w:hAnsi="Arial Narrow" w:cs="Arial"/>
        </w:rPr>
        <w:footnoteRef/>
      </w:r>
      <w:r w:rsidRPr="0005369D">
        <w:rPr>
          <w:rFonts w:ascii="Arial Narrow" w:hAnsi="Arial Narrow" w:cs="Arial"/>
        </w:rPr>
        <w:t xml:space="preserve">Rozsudok Súdneho dvora z 12. septembra 2000, Pavlov a i., spojené veci C-180/98 až C-184/98, ECLI:EU:C:2000:428, bod 74; rozsudok Súdneho dvora z 10. januára 2006, </w:t>
      </w:r>
      <w:proofErr w:type="spellStart"/>
      <w:r w:rsidRPr="0005369D">
        <w:rPr>
          <w:rFonts w:ascii="Arial Narrow" w:hAnsi="Arial Narrow" w:cs="Arial"/>
        </w:rPr>
        <w:t>Cassa</w:t>
      </w:r>
      <w:proofErr w:type="spellEnd"/>
      <w:r w:rsidRPr="0005369D">
        <w:rPr>
          <w:rFonts w:ascii="Arial Narrow" w:hAnsi="Arial Narrow" w:cs="Arial"/>
        </w:rPr>
        <w:t xml:space="preserve"> di </w:t>
      </w:r>
      <w:proofErr w:type="spellStart"/>
      <w:r w:rsidRPr="0005369D">
        <w:rPr>
          <w:rFonts w:ascii="Arial Narrow" w:hAnsi="Arial Narrow" w:cs="Arial"/>
        </w:rPr>
        <w:t>Risparmio</w:t>
      </w:r>
      <w:proofErr w:type="spellEnd"/>
      <w:r w:rsidRPr="0005369D">
        <w:rPr>
          <w:rFonts w:ascii="Arial Narrow" w:hAnsi="Arial Narrow" w:cs="Arial"/>
        </w:rPr>
        <w:t xml:space="preserve"> di </w:t>
      </w:r>
      <w:proofErr w:type="spellStart"/>
      <w:r w:rsidRPr="0005369D">
        <w:rPr>
          <w:rFonts w:ascii="Arial Narrow" w:hAnsi="Arial Narrow" w:cs="Arial"/>
        </w:rPr>
        <w:t>Firenze</w:t>
      </w:r>
      <w:proofErr w:type="spellEnd"/>
      <w:r w:rsidRPr="0005369D">
        <w:rPr>
          <w:rFonts w:ascii="Arial Narrow" w:hAnsi="Arial Narrow" w:cs="Arial"/>
        </w:rPr>
        <w:t xml:space="preserve"> </w:t>
      </w:r>
      <w:proofErr w:type="spellStart"/>
      <w:r w:rsidRPr="0005369D">
        <w:rPr>
          <w:rFonts w:ascii="Arial Narrow" w:hAnsi="Arial Narrow" w:cs="Arial"/>
        </w:rPr>
        <w:t>SpA</w:t>
      </w:r>
      <w:proofErr w:type="spellEnd"/>
      <w:r w:rsidRPr="0005369D">
        <w:rPr>
          <w:rFonts w:ascii="Arial Narrow" w:hAnsi="Arial Narrow" w:cs="Arial"/>
        </w:rPr>
        <w:t xml:space="preserve"> a i., C-222/04, ECLI:EU:C:2006:8, bod 107.</w:t>
      </w:r>
    </w:p>
  </w:footnote>
  <w:footnote w:id="2">
    <w:p w14:paraId="5C98A628" w14:textId="7F8670B6" w:rsidR="008620FB" w:rsidRPr="00CF3731" w:rsidRDefault="008620FB">
      <w:pPr>
        <w:pStyle w:val="Textpoznmkypodiarou"/>
        <w:rPr>
          <w:rFonts w:ascii="Arial Narrow" w:hAnsi="Arial Narrow"/>
        </w:rPr>
      </w:pPr>
      <w:r w:rsidRPr="00CF3731">
        <w:rPr>
          <w:rStyle w:val="Odkaznapoznmkupodiarou"/>
          <w:rFonts w:ascii="Arial Narrow" w:hAnsi="Arial Narrow"/>
        </w:rPr>
        <w:footnoteRef/>
      </w:r>
      <w:r w:rsidRPr="00CF3731">
        <w:rPr>
          <w:rFonts w:ascii="Arial Narrow" w:hAnsi="Arial Narrow"/>
        </w:rPr>
        <w:t xml:space="preserve"> §</w:t>
      </w:r>
      <w:r>
        <w:rPr>
          <w:rFonts w:ascii="Arial Narrow" w:hAnsi="Arial Narrow"/>
        </w:rPr>
        <w:t xml:space="preserve"> </w:t>
      </w:r>
      <w:r w:rsidRPr="00CF3731">
        <w:rPr>
          <w:rFonts w:ascii="Arial Narrow" w:hAnsi="Arial Narrow"/>
        </w:rPr>
        <w:t xml:space="preserve">5 ods. 2 zákona č. </w:t>
      </w:r>
      <w:r>
        <w:rPr>
          <w:rFonts w:ascii="Arial Narrow" w:hAnsi="Arial Narrow"/>
        </w:rPr>
        <w:t>358/2015 Z. z. o úprave niektorých vzťahov v oblasti štátnej pomoci a minimálnej pomoci a o zmene a doplnení niektorých zákonov (zákon o štátnej pomoci) v znení neskorších predpisov</w:t>
      </w:r>
    </w:p>
  </w:footnote>
  <w:footnote w:id="3">
    <w:p w14:paraId="31C7ED2A" w14:textId="77777777" w:rsidR="00D506C5" w:rsidRDefault="00D506C5" w:rsidP="00D506C5">
      <w:pPr>
        <w:pStyle w:val="Textpoznmkypodiarou"/>
      </w:pPr>
      <w:r w:rsidRPr="0005369D">
        <w:rPr>
          <w:rStyle w:val="Odkaznapoznmkupodiarou"/>
          <w:rFonts w:ascii="Arial Narrow" w:hAnsi="Arial Narrow" w:cs="Arial"/>
        </w:rPr>
        <w:footnoteRef/>
      </w:r>
      <w:r w:rsidRPr="0005369D">
        <w:rPr>
          <w:rFonts w:ascii="Arial Narrow" w:hAnsi="Arial Narrow" w:cs="Arial"/>
        </w:rPr>
        <w:t xml:space="preserve"> 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3746A"/>
    <w:multiLevelType w:val="hybridMultilevel"/>
    <w:tmpl w:val="BA5CD9FE"/>
    <w:lvl w:ilvl="0" w:tplc="6DC4729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23"/>
    <w:rsid w:val="0005369D"/>
    <w:rsid w:val="00110B9D"/>
    <w:rsid w:val="004D0236"/>
    <w:rsid w:val="00527E62"/>
    <w:rsid w:val="00664BA3"/>
    <w:rsid w:val="008620FB"/>
    <w:rsid w:val="00A87E6E"/>
    <w:rsid w:val="00CF3731"/>
    <w:rsid w:val="00D506C5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92A7"/>
  <w15:chartTrackingRefBased/>
  <w15:docId w15:val="{5A1757D2-A952-460A-BB63-C1E50D3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6C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D506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506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D506C5"/>
    <w:rPr>
      <w:vertAlign w:val="superscript"/>
    </w:rPr>
  </w:style>
  <w:style w:type="paragraph" w:styleId="Revzia">
    <w:name w:val="Revision"/>
    <w:hidden/>
    <w:uiPriority w:val="99"/>
    <w:semiHidden/>
    <w:rsid w:val="0011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6DED-0AA5-46F6-B5E4-A53EEA9B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Ujová Lucia</cp:lastModifiedBy>
  <cp:revision>5</cp:revision>
  <dcterms:created xsi:type="dcterms:W3CDTF">2021-02-23T08:28:00Z</dcterms:created>
  <dcterms:modified xsi:type="dcterms:W3CDTF">2022-01-27T13:12:00Z</dcterms:modified>
</cp:coreProperties>
</file>