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Ja dolupodpísaný/á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4E66AA1A" w14:textId="50ADD37D" w:rsidR="00E54969" w:rsidRPr="00E54969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54969">
        <w:rPr>
          <w:rFonts w:ascii="Arial" w:eastAsia="Times New Roman" w:hAnsi="Arial" w:cs="Arial"/>
          <w:b/>
          <w:szCs w:val="24"/>
          <w:lang w:eastAsia="sk-SK"/>
        </w:rPr>
        <w:t>budovaná komplexná vodohospodárska infraštruktúra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(vodovodná/kanalizačná sieť)</w:t>
      </w:r>
      <w:r w:rsidR="00266856" w:rsidRPr="006D537E">
        <w:rPr>
          <w:rFonts w:ascii="Arial" w:eastAsia="Times New Roman" w:hAnsi="Arial" w:cs="Arial"/>
          <w:b/>
          <w:lang w:eastAsia="sk-SK"/>
        </w:rPr>
        <w:t>*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z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E54969">
        <w:rPr>
          <w:rFonts w:ascii="Arial" w:eastAsia="Times New Roman" w:hAnsi="Arial" w:cs="Arial"/>
          <w:szCs w:val="24"/>
          <w:lang w:eastAsia="sk-SK"/>
        </w:rPr>
        <w:t>podpory formou dotácie z Environmentálneho fondu</w:t>
      </w:r>
      <w:r>
        <w:rPr>
          <w:rFonts w:ascii="Arial" w:eastAsia="Times New Roman" w:hAnsi="Arial" w:cs="Arial"/>
          <w:lang w:eastAsia="sk-SK"/>
        </w:rPr>
        <w:t xml:space="preserve">,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3376D7">
        <w:rPr>
          <w:rFonts w:ascii="Arial" w:eastAsia="Times New Roman" w:hAnsi="Arial" w:cs="Arial"/>
          <w:szCs w:val="24"/>
          <w:lang w:eastAsia="sk-SK"/>
        </w:rPr>
        <w:t>2021</w:t>
      </w:r>
      <w:r w:rsidRPr="00E54969">
        <w:rPr>
          <w:rFonts w:ascii="Arial" w:eastAsia="Times New Roman" w:hAnsi="Arial" w:cs="Arial"/>
          <w:szCs w:val="24"/>
          <w:lang w:eastAsia="sk-SK"/>
        </w:rPr>
        <w:t>:</w:t>
      </w:r>
    </w:p>
    <w:p w14:paraId="539897C3" w14:textId="77777777" w:rsidR="00E54969" w:rsidRPr="00E54969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002F865" w14:textId="2FB09E1E" w:rsidR="00E54969" w:rsidRPr="00E54969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54969">
        <w:rPr>
          <w:rFonts w:ascii="Arial" w:eastAsia="Times New Roman" w:hAnsi="Arial" w:cs="Arial"/>
          <w:szCs w:val="24"/>
          <w:lang w:eastAsia="sk-SK"/>
        </w:rPr>
        <w:tab/>
      </w:r>
      <w:r>
        <w:rPr>
          <w:rFonts w:ascii="Arial" w:eastAsia="Times New Roman" w:hAnsi="Arial" w:cs="Arial"/>
          <w:szCs w:val="24"/>
          <w:lang w:eastAsia="sk-SK"/>
        </w:rPr>
        <w:t>mala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charakter všeobecnej infraštruktúry a slúži</w:t>
      </w:r>
      <w:r>
        <w:rPr>
          <w:rFonts w:ascii="Arial" w:eastAsia="Times New Roman" w:hAnsi="Arial" w:cs="Arial"/>
          <w:szCs w:val="24"/>
          <w:lang w:eastAsia="sk-SK"/>
        </w:rPr>
        <w:t>la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na poskytovanie služieb koncovým užívateľom za rovnakých a nediskriminačných podmienok,</w:t>
      </w:r>
    </w:p>
    <w:p w14:paraId="2D000B64" w14:textId="77777777" w:rsidR="00E54969" w:rsidRPr="00E54969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3ED7696" w14:textId="6DEA55C8" w:rsidR="00142D17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54969">
        <w:rPr>
          <w:rFonts w:ascii="Arial" w:eastAsia="Times New Roman" w:hAnsi="Arial" w:cs="Arial"/>
          <w:szCs w:val="24"/>
          <w:lang w:eastAsia="sk-SK"/>
        </w:rPr>
        <w:tab/>
        <w:t>m</w:t>
      </w:r>
      <w:r>
        <w:rPr>
          <w:rFonts w:ascii="Arial" w:eastAsia="Times New Roman" w:hAnsi="Arial" w:cs="Arial"/>
          <w:szCs w:val="24"/>
          <w:lang w:eastAsia="sk-SK"/>
        </w:rPr>
        <w:t>ala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charakter prirodzeného monopolu a jej financovanie z verejných prostriedkov ne</w:t>
      </w:r>
      <w:r>
        <w:rPr>
          <w:rFonts w:ascii="Arial" w:eastAsia="Times New Roman" w:hAnsi="Arial" w:cs="Arial"/>
          <w:szCs w:val="24"/>
          <w:lang w:eastAsia="sk-SK"/>
        </w:rPr>
        <w:t>bolo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spôsobilé ovplyvniť obchod medzi členskými štátmi Európskej únie a nenar</w:t>
      </w:r>
      <w:r>
        <w:rPr>
          <w:rFonts w:ascii="Arial" w:eastAsia="Times New Roman" w:hAnsi="Arial" w:cs="Arial"/>
          <w:szCs w:val="24"/>
          <w:lang w:eastAsia="sk-SK"/>
        </w:rPr>
        <w:t>u</w:t>
      </w:r>
      <w:r w:rsidRPr="00E54969">
        <w:rPr>
          <w:rFonts w:ascii="Arial" w:eastAsia="Times New Roman" w:hAnsi="Arial" w:cs="Arial"/>
          <w:szCs w:val="24"/>
          <w:lang w:eastAsia="sk-SK"/>
        </w:rPr>
        <w:t>š</w:t>
      </w:r>
      <w:r>
        <w:rPr>
          <w:rFonts w:ascii="Arial" w:eastAsia="Times New Roman" w:hAnsi="Arial" w:cs="Arial"/>
          <w:szCs w:val="24"/>
          <w:lang w:eastAsia="sk-SK"/>
        </w:rPr>
        <w:t>ilo</w:t>
      </w:r>
      <w:r w:rsidRPr="00E54969">
        <w:rPr>
          <w:rFonts w:ascii="Arial" w:eastAsia="Times New Roman" w:hAnsi="Arial" w:cs="Arial"/>
          <w:szCs w:val="24"/>
          <w:lang w:eastAsia="sk-SK"/>
        </w:rPr>
        <w:t xml:space="preserve"> hospodársku súťaž medzi členskými štátmi Európskej únie</w:t>
      </w:r>
      <w:r>
        <w:rPr>
          <w:rFonts w:ascii="Arial" w:eastAsia="Times New Roman" w:hAnsi="Arial" w:cs="Arial"/>
          <w:szCs w:val="24"/>
          <w:lang w:eastAsia="sk-SK"/>
        </w:rPr>
        <w:t>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D8CA47E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6449599A" w14:textId="4F69D04A" w:rsidR="00F02D63" w:rsidRPr="00266856" w:rsidRDefault="00266856">
      <w:pPr>
        <w:rPr>
          <w:rFonts w:ascii="Arial" w:hAnsi="Arial" w:cs="Arial"/>
          <w:b/>
          <w:i/>
        </w:rPr>
      </w:pPr>
      <w:r w:rsidRPr="006D537E">
        <w:rPr>
          <w:rFonts w:ascii="Arial" w:hAnsi="Arial" w:cs="Arial"/>
          <w:b/>
          <w:i/>
        </w:rPr>
        <w:t>* nehodiace sa prečiarknite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047DB75C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19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266856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2668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42D17"/>
    <w:rsid w:val="00215F19"/>
    <w:rsid w:val="00266856"/>
    <w:rsid w:val="002B2506"/>
    <w:rsid w:val="0033383D"/>
    <w:rsid w:val="003376D7"/>
    <w:rsid w:val="003F157F"/>
    <w:rsid w:val="00554532"/>
    <w:rsid w:val="006432E1"/>
    <w:rsid w:val="0064607F"/>
    <w:rsid w:val="00761D73"/>
    <w:rsid w:val="0077728F"/>
    <w:rsid w:val="007D675F"/>
    <w:rsid w:val="00880BD1"/>
    <w:rsid w:val="00885352"/>
    <w:rsid w:val="008E00D2"/>
    <w:rsid w:val="008E50B0"/>
    <w:rsid w:val="009012C9"/>
    <w:rsid w:val="00944528"/>
    <w:rsid w:val="00963B19"/>
    <w:rsid w:val="009915EA"/>
    <w:rsid w:val="009A7FB9"/>
    <w:rsid w:val="009D1EC0"/>
    <w:rsid w:val="009E6241"/>
    <w:rsid w:val="00A97C44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5</cp:revision>
  <dcterms:created xsi:type="dcterms:W3CDTF">2020-02-21T09:28:00Z</dcterms:created>
  <dcterms:modified xsi:type="dcterms:W3CDTF">2022-01-24T08:10:00Z</dcterms:modified>
</cp:coreProperties>
</file>